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58" w:rsidRPr="00461EE5" w:rsidRDefault="009C4758" w:rsidP="009C4758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621B89">
        <w:rPr>
          <w:rFonts w:ascii="Times New Roman" w:hAnsi="Times New Roman" w:cs="Times New Roman"/>
          <w:sz w:val="28"/>
          <w:szCs w:val="28"/>
        </w:rPr>
        <w:br/>
      </w:r>
      <w:r w:rsidRPr="00461EE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Муниципальное дошкольное образовательное учреждение</w:t>
      </w:r>
    </w:p>
    <w:p w:rsidR="009C4758" w:rsidRPr="00461EE5" w:rsidRDefault="009C4758" w:rsidP="009C4758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61EE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«Детский сад «Пирамидка» р.п. Татищево</w:t>
      </w:r>
    </w:p>
    <w:p w:rsidR="009C4758" w:rsidRPr="00461EE5" w:rsidRDefault="009C4758" w:rsidP="009C4758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61EE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Татищевского муниципального района Саратовской области»</w:t>
      </w:r>
    </w:p>
    <w:p w:rsidR="009C4758" w:rsidRPr="00461EE5" w:rsidRDefault="009C4758" w:rsidP="009C4758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9C4758" w:rsidRDefault="009C47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903" w:rsidRDefault="00F419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903" w:rsidRDefault="00F419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903" w:rsidRDefault="00F41903"/>
    <w:p w:rsidR="009C4758" w:rsidRDefault="009C4758" w:rsidP="009C4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C4758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9C4758" w:rsidRDefault="009C4758" w:rsidP="009C4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758">
        <w:rPr>
          <w:rFonts w:ascii="Times New Roman" w:hAnsi="Times New Roman" w:cs="Times New Roman"/>
          <w:b/>
          <w:sz w:val="32"/>
          <w:szCs w:val="32"/>
        </w:rPr>
        <w:t xml:space="preserve">мероприятий по работе </w:t>
      </w:r>
    </w:p>
    <w:p w:rsidR="009C4758" w:rsidRDefault="009C4758" w:rsidP="009C4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758">
        <w:rPr>
          <w:rFonts w:ascii="Times New Roman" w:hAnsi="Times New Roman" w:cs="Times New Roman"/>
          <w:b/>
          <w:sz w:val="32"/>
          <w:szCs w:val="32"/>
        </w:rPr>
        <w:t>с ветеранами педагогического труда</w:t>
      </w:r>
    </w:p>
    <w:bookmarkEnd w:id="0"/>
    <w:p w:rsidR="009C4758" w:rsidRPr="009C4758" w:rsidRDefault="00572F01" w:rsidP="009C4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2023-2024</w:t>
      </w:r>
      <w:r w:rsidR="009C4758" w:rsidRPr="009C475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Default="009C4758"/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уважительного отношения в социуме к старшему поколению ветеранов педагогического труда, обеспечение преемственности поколений. Задачи: 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1.Обеспечение условий для активного участия ветеранов педагогического труда в жизни общества: 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>-вовлечение в работу с молодыми педагогами по передаче профессионального опыта;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 -организация встреч с учащимися;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 -организация выставки работ ветеранов; 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-вовлечение к участию в социально значимых акциях. 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>2. Обеспечение условий достойного положения ветеранов педагогического труда в обществе: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 -приглашение к участию во внеурочных мероприятиях школы;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 -организация концертов и праздников для ветеранов педагогического труда, поздравление с праздниками;</w:t>
      </w:r>
    </w:p>
    <w:p w:rsidR="009C4758" w:rsidRPr="00572F01" w:rsidRDefault="009C4758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F01">
        <w:rPr>
          <w:rFonts w:ascii="Times New Roman" w:hAnsi="Times New Roman" w:cs="Times New Roman"/>
          <w:sz w:val="28"/>
          <w:szCs w:val="28"/>
        </w:rPr>
        <w:t xml:space="preserve"> -волонтерская помощь в быту нуждающимся ветеранам педагогического </w:t>
      </w:r>
      <w:proofErr w:type="gramStart"/>
      <w:r w:rsidRPr="00572F01">
        <w:rPr>
          <w:rFonts w:ascii="Times New Roman" w:hAnsi="Times New Roman" w:cs="Times New Roman"/>
          <w:sz w:val="28"/>
          <w:szCs w:val="28"/>
        </w:rPr>
        <w:t>труда .</w:t>
      </w:r>
      <w:proofErr w:type="gramEnd"/>
    </w:p>
    <w:p w:rsidR="006B176C" w:rsidRPr="006B176C" w:rsidRDefault="006B176C" w:rsidP="006B17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4758" w:rsidRPr="00572F01" w:rsidTr="009C4758">
        <w:tc>
          <w:tcPr>
            <w:tcW w:w="3190" w:type="dxa"/>
          </w:tcPr>
          <w:p w:rsidR="009C4758" w:rsidRPr="00572F01" w:rsidRDefault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758" w:rsidRPr="00572F0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190" w:type="dxa"/>
          </w:tcPr>
          <w:p w:rsidR="009C4758" w:rsidRPr="00572F01" w:rsidRDefault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4758" w:rsidRPr="00572F0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191" w:type="dxa"/>
          </w:tcPr>
          <w:p w:rsidR="009C4758" w:rsidRPr="00572F01" w:rsidRDefault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758" w:rsidRPr="00572F01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9C4758" w:rsidP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работы ветеранов педагогического труда и ДОУ</w:t>
            </w:r>
          </w:p>
        </w:tc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C4758" w:rsidRPr="00572F01" w:rsidRDefault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9C4758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ветеранах педагогического труда</w:t>
            </w:r>
          </w:p>
        </w:tc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Комарова Н.Ю.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Содействие вовлечению ветеранов в общественную жизнь ДОУ</w:t>
            </w:r>
          </w:p>
        </w:tc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C4758" w:rsidRPr="00572F01" w:rsidRDefault="009C4758" w:rsidP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4758" w:rsidRPr="00572F01" w:rsidRDefault="009C4758" w:rsidP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C4758" w:rsidRPr="00572F01" w:rsidRDefault="00572F01" w:rsidP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9C4758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9C4758" w:rsidRPr="00572F01" w:rsidRDefault="009C4758" w:rsidP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ветеранами педагогического </w:t>
            </w:r>
            <w:proofErr w:type="gram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труда .</w:t>
            </w:r>
            <w:proofErr w:type="gramEnd"/>
          </w:p>
        </w:tc>
        <w:tc>
          <w:tcPr>
            <w:tcW w:w="3190" w:type="dxa"/>
          </w:tcPr>
          <w:p w:rsidR="009C4758" w:rsidRPr="00572F01" w:rsidRDefault="009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работы в оказании необходимой помощи ветеранам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Участие в Акции «Цветы к обелиску», «</w:t>
            </w: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полк», «Георгиевская ленточка»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Комарова Н.Ю.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Фотоконкурс «Не стареют душой ветераны»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Комарова Н.Ю.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Выставка-конкурс «Мир глазами ветерана»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Комарова Н.Ю.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творчества «Победа в сердцах поколений»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Загудалина</w:t>
            </w:r>
            <w:proofErr w:type="spellEnd"/>
            <w:r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C6FDD" w:rsidRPr="00572F01" w:rsidRDefault="00572F01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C6FDD" w:rsidRPr="00572F0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CC6FDD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Терентьева Н.Г.</w:t>
            </w:r>
          </w:p>
          <w:p w:rsidR="009C4758" w:rsidRPr="00572F01" w:rsidRDefault="00CC6FDD" w:rsidP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Комарова Н.Ю.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Марта. Приглашение на праздничный концерт.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Приглашение на праздник, посвященный Дню Победы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дошкольного работника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«Мы вами гордимся».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ветеранов педагогического труда в мероприятиях, экскурсиях, проводимых ППО.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  <w:tr w:rsidR="009C4758" w:rsidRPr="00572F01" w:rsidTr="009C4758"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Организация и оказание шефской помощи одиноким и больным ветеранам.</w:t>
            </w:r>
          </w:p>
        </w:tc>
        <w:tc>
          <w:tcPr>
            <w:tcW w:w="3190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91" w:type="dxa"/>
          </w:tcPr>
          <w:p w:rsidR="009C4758" w:rsidRPr="00572F01" w:rsidRDefault="00C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1">
              <w:rPr>
                <w:rFonts w:ascii="Times New Roman" w:hAnsi="Times New Roman" w:cs="Times New Roman"/>
                <w:sz w:val="24"/>
                <w:szCs w:val="24"/>
              </w:rPr>
              <w:t>Профком и члены ППО</w:t>
            </w:r>
          </w:p>
        </w:tc>
      </w:tr>
    </w:tbl>
    <w:p w:rsidR="009C4758" w:rsidRDefault="009C4758"/>
    <w:p w:rsidR="001F401F" w:rsidRDefault="001F401F"/>
    <w:sectPr w:rsidR="001F401F" w:rsidSect="001F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58"/>
    <w:rsid w:val="001F401F"/>
    <w:rsid w:val="00572F01"/>
    <w:rsid w:val="006B176C"/>
    <w:rsid w:val="009C4758"/>
    <w:rsid w:val="00CC6FDD"/>
    <w:rsid w:val="00F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29B58-EED9-428A-B410-A1D3635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DedSad</cp:lastModifiedBy>
  <cp:revision>2</cp:revision>
  <cp:lastPrinted>2021-09-22T13:56:00Z</cp:lastPrinted>
  <dcterms:created xsi:type="dcterms:W3CDTF">2024-01-10T13:11:00Z</dcterms:created>
  <dcterms:modified xsi:type="dcterms:W3CDTF">2024-01-10T13:11:00Z</dcterms:modified>
</cp:coreProperties>
</file>